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D6" w:rsidRPr="005E010D" w:rsidRDefault="002336D6" w:rsidP="002336D6">
      <w:pPr>
        <w:pStyle w:val="Header"/>
        <w:rPr>
          <w:rFonts w:ascii="Cambria" w:hAnsi="Cambria"/>
        </w:rPr>
      </w:pPr>
      <w:bookmarkStart w:id="0" w:name="page1"/>
      <w:bookmarkEnd w:id="0"/>
      <w:r w:rsidRPr="00DD58EB">
        <w:rPr>
          <w:rFonts w:ascii="Cambria" w:hAnsi="Cambria"/>
          <w:sz w:val="20"/>
          <w:szCs w:val="20"/>
        </w:rPr>
        <w:t>Indian Journal of Basic and Applied Medical Research; December 20</w:t>
      </w:r>
      <w:r>
        <w:rPr>
          <w:rFonts w:ascii="Cambria" w:hAnsi="Cambria"/>
          <w:sz w:val="20"/>
          <w:szCs w:val="20"/>
        </w:rPr>
        <w:t>15: Vol.-5, Issue- 1, P. 516-520</w:t>
      </w:r>
    </w:p>
    <w:p w:rsidR="002336D6" w:rsidRDefault="002336D6" w:rsidP="002336D6">
      <w:pPr>
        <w:widowControl w:val="0"/>
        <w:autoSpaceDE w:val="0"/>
        <w:autoSpaceDN w:val="0"/>
        <w:adjustRightInd w:val="0"/>
        <w:spacing w:after="0" w:line="360" w:lineRule="auto"/>
        <w:jc w:val="both"/>
        <w:rPr>
          <w:rFonts w:asciiTheme="majorHAnsi" w:hAnsiTheme="majorHAnsi"/>
          <w:b/>
          <w:bCs/>
          <w:sz w:val="24"/>
          <w:szCs w:val="24"/>
          <w:highlight w:val="lightGray"/>
        </w:rPr>
      </w:pPr>
    </w:p>
    <w:p w:rsidR="002336D6" w:rsidRDefault="002336D6" w:rsidP="002336D6">
      <w:pPr>
        <w:widowControl w:val="0"/>
        <w:autoSpaceDE w:val="0"/>
        <w:autoSpaceDN w:val="0"/>
        <w:adjustRightInd w:val="0"/>
        <w:spacing w:after="0" w:line="360" w:lineRule="auto"/>
        <w:jc w:val="both"/>
        <w:rPr>
          <w:rFonts w:asciiTheme="majorHAnsi" w:hAnsiTheme="majorHAnsi"/>
          <w:b/>
          <w:bCs/>
          <w:sz w:val="24"/>
          <w:szCs w:val="24"/>
          <w:highlight w:val="lightGray"/>
        </w:rPr>
      </w:pPr>
    </w:p>
    <w:p w:rsidR="002336D6" w:rsidRPr="004313BB" w:rsidRDefault="002336D6" w:rsidP="002336D6">
      <w:pPr>
        <w:widowControl w:val="0"/>
        <w:autoSpaceDE w:val="0"/>
        <w:autoSpaceDN w:val="0"/>
        <w:adjustRightInd w:val="0"/>
        <w:spacing w:after="0" w:line="360" w:lineRule="auto"/>
        <w:jc w:val="both"/>
        <w:rPr>
          <w:rFonts w:asciiTheme="majorHAnsi" w:hAnsiTheme="majorHAnsi"/>
          <w:b/>
          <w:bCs/>
          <w:sz w:val="24"/>
          <w:szCs w:val="24"/>
        </w:rPr>
      </w:pPr>
      <w:r w:rsidRPr="004313BB">
        <w:rPr>
          <w:rFonts w:asciiTheme="majorHAnsi" w:hAnsiTheme="majorHAnsi"/>
          <w:b/>
          <w:bCs/>
          <w:sz w:val="24"/>
          <w:szCs w:val="24"/>
          <w:highlight w:val="lightGray"/>
        </w:rPr>
        <w:t>Case report:</w:t>
      </w:r>
    </w:p>
    <w:p w:rsidR="002336D6" w:rsidRPr="004313BB" w:rsidRDefault="002336D6" w:rsidP="002336D6">
      <w:pPr>
        <w:widowControl w:val="0"/>
        <w:autoSpaceDE w:val="0"/>
        <w:autoSpaceDN w:val="0"/>
        <w:adjustRightInd w:val="0"/>
        <w:spacing w:after="0" w:line="360" w:lineRule="auto"/>
        <w:rPr>
          <w:rFonts w:asciiTheme="majorHAnsi" w:hAnsiTheme="majorHAnsi"/>
          <w:b/>
          <w:color w:val="1F497D" w:themeColor="text2"/>
          <w:sz w:val="24"/>
          <w:szCs w:val="24"/>
        </w:rPr>
      </w:pPr>
      <w:r w:rsidRPr="004313BB">
        <w:rPr>
          <w:rFonts w:asciiTheme="majorHAnsi" w:hAnsiTheme="majorHAnsi"/>
          <w:b/>
          <w:bCs/>
          <w:color w:val="1F497D" w:themeColor="text2"/>
          <w:sz w:val="24"/>
          <w:szCs w:val="24"/>
        </w:rPr>
        <w:t>Anomalous origin and anomalous course of v1 segment of</w:t>
      </w:r>
      <w:r w:rsidRPr="004313BB">
        <w:rPr>
          <w:rFonts w:asciiTheme="majorHAnsi" w:hAnsiTheme="majorHAnsi"/>
          <w:b/>
          <w:color w:val="1F497D" w:themeColor="text2"/>
          <w:sz w:val="24"/>
          <w:szCs w:val="24"/>
        </w:rPr>
        <w:t xml:space="preserve"> </w:t>
      </w:r>
      <w:r w:rsidRPr="004313BB">
        <w:rPr>
          <w:rFonts w:asciiTheme="majorHAnsi" w:hAnsiTheme="majorHAnsi"/>
          <w:b/>
          <w:bCs/>
          <w:color w:val="1F497D" w:themeColor="text2"/>
          <w:sz w:val="24"/>
          <w:szCs w:val="24"/>
        </w:rPr>
        <w:t xml:space="preserve">left </w:t>
      </w:r>
      <w:r>
        <w:rPr>
          <w:rFonts w:asciiTheme="majorHAnsi" w:hAnsiTheme="majorHAnsi"/>
          <w:b/>
          <w:bCs/>
          <w:color w:val="1F497D" w:themeColor="text2"/>
          <w:sz w:val="24"/>
          <w:szCs w:val="24"/>
        </w:rPr>
        <w:t xml:space="preserve">vertebral artery </w:t>
      </w:r>
    </w:p>
    <w:p w:rsidR="002336D6" w:rsidRPr="004313BB" w:rsidRDefault="002336D6" w:rsidP="002336D6">
      <w:pPr>
        <w:widowControl w:val="0"/>
        <w:autoSpaceDE w:val="0"/>
        <w:autoSpaceDN w:val="0"/>
        <w:adjustRightInd w:val="0"/>
        <w:spacing w:after="0" w:line="360" w:lineRule="auto"/>
        <w:jc w:val="both"/>
        <w:rPr>
          <w:rFonts w:asciiTheme="majorHAnsi" w:hAnsiTheme="majorHAnsi"/>
          <w:b/>
        </w:rPr>
      </w:pPr>
      <w:r w:rsidRPr="004313BB">
        <w:rPr>
          <w:rFonts w:asciiTheme="majorHAnsi" w:hAnsiTheme="majorHAnsi"/>
          <w:b/>
          <w:bCs/>
        </w:rPr>
        <w:t xml:space="preserve">Dr. B. </w:t>
      </w:r>
      <w:proofErr w:type="spellStart"/>
      <w:r w:rsidRPr="004313BB">
        <w:rPr>
          <w:rFonts w:asciiTheme="majorHAnsi" w:hAnsiTheme="majorHAnsi"/>
          <w:b/>
          <w:bCs/>
        </w:rPr>
        <w:t>Anbumalar</w:t>
      </w:r>
      <w:proofErr w:type="spellEnd"/>
    </w:p>
    <w:p w:rsidR="002336D6" w:rsidRPr="004313BB" w:rsidRDefault="002336D6" w:rsidP="002336D6">
      <w:pPr>
        <w:widowControl w:val="0"/>
        <w:autoSpaceDE w:val="0"/>
        <w:autoSpaceDN w:val="0"/>
        <w:adjustRightInd w:val="0"/>
        <w:spacing w:after="0" w:line="360" w:lineRule="auto"/>
        <w:jc w:val="both"/>
        <w:rPr>
          <w:rFonts w:asciiTheme="majorHAnsi" w:hAnsiTheme="majorHAnsi"/>
          <w:sz w:val="20"/>
          <w:szCs w:val="20"/>
        </w:rPr>
      </w:pPr>
    </w:p>
    <w:p w:rsidR="002336D6" w:rsidRDefault="002336D6" w:rsidP="002336D6">
      <w:pPr>
        <w:widowControl w:val="0"/>
        <w:overflowPunct w:val="0"/>
        <w:autoSpaceDE w:val="0"/>
        <w:autoSpaceDN w:val="0"/>
        <w:adjustRightInd w:val="0"/>
        <w:spacing w:after="0" w:line="360" w:lineRule="auto"/>
        <w:ind w:right="5280"/>
        <w:jc w:val="both"/>
        <w:rPr>
          <w:rFonts w:asciiTheme="majorHAnsi" w:hAnsiTheme="majorHAnsi"/>
          <w:sz w:val="18"/>
          <w:szCs w:val="18"/>
        </w:rPr>
      </w:pPr>
      <w:r w:rsidRPr="004313BB">
        <w:rPr>
          <w:rFonts w:asciiTheme="majorHAnsi" w:hAnsiTheme="majorHAnsi"/>
          <w:bCs/>
          <w:sz w:val="18"/>
          <w:szCs w:val="18"/>
        </w:rPr>
        <w:t>Assistant Professor, Department of Anatomy,</w:t>
      </w:r>
      <w:r w:rsidRPr="004313BB">
        <w:rPr>
          <w:rFonts w:asciiTheme="majorHAnsi" w:hAnsiTheme="majorHAnsi"/>
          <w:sz w:val="18"/>
          <w:szCs w:val="18"/>
        </w:rPr>
        <w:t xml:space="preserve"> </w:t>
      </w:r>
    </w:p>
    <w:p w:rsidR="002336D6" w:rsidRPr="004313BB" w:rsidRDefault="002336D6" w:rsidP="002336D6">
      <w:pPr>
        <w:widowControl w:val="0"/>
        <w:overflowPunct w:val="0"/>
        <w:autoSpaceDE w:val="0"/>
        <w:autoSpaceDN w:val="0"/>
        <w:adjustRightInd w:val="0"/>
        <w:spacing w:after="0" w:line="360" w:lineRule="auto"/>
        <w:ind w:right="5280"/>
        <w:jc w:val="both"/>
        <w:rPr>
          <w:rFonts w:asciiTheme="majorHAnsi" w:hAnsiTheme="majorHAnsi"/>
          <w:bCs/>
          <w:sz w:val="18"/>
          <w:szCs w:val="18"/>
        </w:rPr>
      </w:pPr>
      <w:r w:rsidRPr="004313BB">
        <w:rPr>
          <w:rFonts w:asciiTheme="majorHAnsi" w:hAnsiTheme="majorHAnsi"/>
          <w:bCs/>
          <w:sz w:val="18"/>
          <w:szCs w:val="18"/>
        </w:rPr>
        <w:t>Govt. Stanley Medical College,</w:t>
      </w:r>
    </w:p>
    <w:p w:rsidR="002336D6" w:rsidRPr="004313BB" w:rsidRDefault="002336D6" w:rsidP="002336D6">
      <w:pPr>
        <w:widowControl w:val="0"/>
        <w:overflowPunct w:val="0"/>
        <w:autoSpaceDE w:val="0"/>
        <w:autoSpaceDN w:val="0"/>
        <w:adjustRightInd w:val="0"/>
        <w:spacing w:after="0" w:line="360" w:lineRule="auto"/>
        <w:ind w:right="5280"/>
        <w:jc w:val="both"/>
        <w:rPr>
          <w:rFonts w:asciiTheme="majorHAnsi" w:hAnsiTheme="majorHAnsi"/>
          <w:bCs/>
          <w:sz w:val="18"/>
          <w:szCs w:val="18"/>
        </w:rPr>
      </w:pPr>
      <w:r w:rsidRPr="004313BB">
        <w:rPr>
          <w:rFonts w:asciiTheme="majorHAnsi" w:hAnsiTheme="majorHAnsi"/>
          <w:sz w:val="18"/>
          <w:szCs w:val="18"/>
        </w:rPr>
        <w:t xml:space="preserve"> </w:t>
      </w:r>
      <w:r w:rsidRPr="004313BB">
        <w:rPr>
          <w:rFonts w:asciiTheme="majorHAnsi" w:hAnsiTheme="majorHAnsi"/>
          <w:bCs/>
          <w:sz w:val="18"/>
          <w:szCs w:val="18"/>
        </w:rPr>
        <w:t xml:space="preserve">Chennai – </w:t>
      </w:r>
      <w:proofErr w:type="gramStart"/>
      <w:r w:rsidRPr="004313BB">
        <w:rPr>
          <w:rFonts w:asciiTheme="majorHAnsi" w:hAnsiTheme="majorHAnsi"/>
          <w:bCs/>
          <w:sz w:val="18"/>
          <w:szCs w:val="18"/>
        </w:rPr>
        <w:t>600001 ,</w:t>
      </w:r>
      <w:proofErr w:type="gramEnd"/>
      <w:r w:rsidRPr="004313BB">
        <w:rPr>
          <w:rFonts w:asciiTheme="majorHAnsi" w:hAnsiTheme="majorHAnsi"/>
          <w:bCs/>
          <w:sz w:val="18"/>
          <w:szCs w:val="18"/>
        </w:rPr>
        <w:t xml:space="preserve"> </w:t>
      </w:r>
      <w:proofErr w:type="spellStart"/>
      <w:r w:rsidRPr="004313BB">
        <w:rPr>
          <w:rFonts w:asciiTheme="majorHAnsi" w:hAnsiTheme="majorHAnsi"/>
          <w:bCs/>
          <w:sz w:val="18"/>
          <w:szCs w:val="18"/>
        </w:rPr>
        <w:t>Tamilnadu</w:t>
      </w:r>
      <w:proofErr w:type="spellEnd"/>
      <w:r w:rsidRPr="004313BB">
        <w:rPr>
          <w:rFonts w:asciiTheme="majorHAnsi" w:hAnsiTheme="majorHAnsi"/>
          <w:bCs/>
          <w:sz w:val="18"/>
          <w:szCs w:val="18"/>
        </w:rPr>
        <w:t xml:space="preserve"> , India </w:t>
      </w:r>
    </w:p>
    <w:p w:rsidR="002336D6" w:rsidRPr="004313BB" w:rsidRDefault="002336D6" w:rsidP="002336D6">
      <w:pPr>
        <w:widowControl w:val="0"/>
        <w:pBdr>
          <w:bottom w:val="single" w:sz="6" w:space="1" w:color="auto"/>
        </w:pBdr>
        <w:autoSpaceDE w:val="0"/>
        <w:autoSpaceDN w:val="0"/>
        <w:adjustRightInd w:val="0"/>
        <w:spacing w:after="0" w:line="360" w:lineRule="auto"/>
        <w:jc w:val="both"/>
        <w:rPr>
          <w:rFonts w:asciiTheme="majorHAnsi" w:hAnsiTheme="majorHAnsi"/>
          <w:bCs/>
          <w:sz w:val="18"/>
          <w:szCs w:val="18"/>
        </w:rPr>
      </w:pPr>
      <w:r w:rsidRPr="004313BB">
        <w:rPr>
          <w:rFonts w:asciiTheme="majorHAnsi" w:hAnsiTheme="majorHAnsi"/>
          <w:bCs/>
          <w:sz w:val="18"/>
          <w:szCs w:val="18"/>
        </w:rPr>
        <w:t xml:space="preserve">Corresponding author: Dr. B. </w:t>
      </w:r>
      <w:proofErr w:type="spellStart"/>
      <w:r w:rsidRPr="004313BB">
        <w:rPr>
          <w:rFonts w:asciiTheme="majorHAnsi" w:hAnsiTheme="majorHAnsi"/>
          <w:bCs/>
          <w:sz w:val="18"/>
          <w:szCs w:val="18"/>
        </w:rPr>
        <w:t>Anbumalar</w:t>
      </w:r>
      <w:proofErr w:type="spellEnd"/>
    </w:p>
    <w:p w:rsidR="002336D6" w:rsidRDefault="002336D6" w:rsidP="002336D6">
      <w:pPr>
        <w:widowControl w:val="0"/>
        <w:autoSpaceDE w:val="0"/>
        <w:autoSpaceDN w:val="0"/>
        <w:adjustRightInd w:val="0"/>
        <w:spacing w:after="0" w:line="360" w:lineRule="auto"/>
        <w:jc w:val="both"/>
        <w:rPr>
          <w:rFonts w:ascii="Times New Roman" w:hAnsi="Times New Roman"/>
          <w:sz w:val="20"/>
          <w:szCs w:val="20"/>
        </w:rPr>
      </w:pPr>
    </w:p>
    <w:p w:rsidR="002336D6" w:rsidRPr="004313BB" w:rsidRDefault="002336D6" w:rsidP="002336D6">
      <w:pPr>
        <w:widowControl w:val="0"/>
        <w:autoSpaceDE w:val="0"/>
        <w:autoSpaceDN w:val="0"/>
        <w:adjustRightInd w:val="0"/>
        <w:spacing w:after="0" w:line="360" w:lineRule="auto"/>
        <w:jc w:val="both"/>
        <w:rPr>
          <w:rFonts w:ascii="Times New Roman" w:hAnsi="Times New Roman"/>
          <w:b/>
          <w:sz w:val="20"/>
          <w:szCs w:val="20"/>
        </w:rPr>
      </w:pPr>
      <w:r w:rsidRPr="004313BB">
        <w:rPr>
          <w:rFonts w:ascii="Times New Roman" w:hAnsi="Times New Roman"/>
          <w:b/>
          <w:bCs/>
          <w:sz w:val="20"/>
          <w:szCs w:val="20"/>
        </w:rPr>
        <w:t>Abstract</w:t>
      </w:r>
    </w:p>
    <w:p w:rsidR="002336D6" w:rsidRPr="004313BB" w:rsidRDefault="002336D6" w:rsidP="002336D6">
      <w:pPr>
        <w:widowControl w:val="0"/>
        <w:overflowPunct w:val="0"/>
        <w:autoSpaceDE w:val="0"/>
        <w:autoSpaceDN w:val="0"/>
        <w:adjustRightInd w:val="0"/>
        <w:spacing w:after="0" w:line="360" w:lineRule="auto"/>
        <w:jc w:val="both"/>
        <w:rPr>
          <w:rFonts w:ascii="Times New Roman" w:hAnsi="Times New Roman"/>
          <w:sz w:val="18"/>
          <w:szCs w:val="18"/>
        </w:rPr>
      </w:pPr>
      <w:r w:rsidRPr="004313BB">
        <w:rPr>
          <w:rFonts w:ascii="Times New Roman" w:hAnsi="Times New Roman"/>
          <w:bCs/>
          <w:sz w:val="18"/>
          <w:szCs w:val="18"/>
        </w:rPr>
        <w:t xml:space="preserve">Arterial anomalies are common in the thorax, head and neck region. The Vertebral artery is important to posterior cerebral circulation. Several researchers have reported abnormal origin and course of </w:t>
      </w:r>
      <w:proofErr w:type="gramStart"/>
      <w:r w:rsidRPr="004313BB">
        <w:rPr>
          <w:rFonts w:ascii="Times New Roman" w:hAnsi="Times New Roman"/>
          <w:bCs/>
          <w:sz w:val="18"/>
          <w:szCs w:val="18"/>
        </w:rPr>
        <w:t>Vertebral</w:t>
      </w:r>
      <w:proofErr w:type="gramEnd"/>
      <w:r w:rsidRPr="004313BB">
        <w:rPr>
          <w:rFonts w:ascii="Times New Roman" w:hAnsi="Times New Roman"/>
          <w:bCs/>
          <w:sz w:val="18"/>
          <w:szCs w:val="18"/>
        </w:rPr>
        <w:t xml:space="preserve"> artery. The anatomical variation of </w:t>
      </w:r>
      <w:proofErr w:type="gramStart"/>
      <w:r w:rsidRPr="004313BB">
        <w:rPr>
          <w:rFonts w:ascii="Times New Roman" w:hAnsi="Times New Roman"/>
          <w:bCs/>
          <w:sz w:val="18"/>
          <w:szCs w:val="18"/>
        </w:rPr>
        <w:t>Vertebral</w:t>
      </w:r>
      <w:proofErr w:type="gramEnd"/>
      <w:r w:rsidRPr="004313BB">
        <w:rPr>
          <w:rFonts w:ascii="Times New Roman" w:hAnsi="Times New Roman"/>
          <w:bCs/>
          <w:sz w:val="18"/>
          <w:szCs w:val="18"/>
        </w:rPr>
        <w:t xml:space="preserve"> arteries are significant for diagnostic and interventional procedures in the head and neck region. The present study reports the anomalous origin of the Left Vertebral artery along with variation in the course of V1 segment of the same artery, entering the foramen </w:t>
      </w:r>
      <w:proofErr w:type="spellStart"/>
      <w:r w:rsidRPr="004313BB">
        <w:rPr>
          <w:rFonts w:ascii="Times New Roman" w:hAnsi="Times New Roman"/>
          <w:bCs/>
          <w:sz w:val="18"/>
          <w:szCs w:val="18"/>
        </w:rPr>
        <w:t>transversorium</w:t>
      </w:r>
      <w:proofErr w:type="spellEnd"/>
      <w:r w:rsidRPr="004313BB">
        <w:rPr>
          <w:rFonts w:ascii="Times New Roman" w:hAnsi="Times New Roman"/>
          <w:bCs/>
          <w:sz w:val="18"/>
          <w:szCs w:val="18"/>
        </w:rPr>
        <w:t xml:space="preserve"> of the fourth Cervical Vertebra.</w:t>
      </w:r>
    </w:p>
    <w:p w:rsidR="002336D6" w:rsidRPr="004313BB" w:rsidRDefault="002336D6" w:rsidP="002336D6">
      <w:pPr>
        <w:widowControl w:val="0"/>
        <w:pBdr>
          <w:bottom w:val="single" w:sz="6" w:space="1" w:color="auto"/>
        </w:pBdr>
        <w:autoSpaceDE w:val="0"/>
        <w:autoSpaceDN w:val="0"/>
        <w:adjustRightInd w:val="0"/>
        <w:spacing w:after="0" w:line="360" w:lineRule="auto"/>
        <w:jc w:val="both"/>
        <w:rPr>
          <w:rFonts w:ascii="Times New Roman" w:hAnsi="Times New Roman"/>
          <w:bCs/>
          <w:sz w:val="18"/>
          <w:szCs w:val="18"/>
        </w:rPr>
      </w:pPr>
      <w:r w:rsidRPr="004313BB">
        <w:rPr>
          <w:rFonts w:ascii="Times New Roman" w:hAnsi="Times New Roman"/>
          <w:b/>
          <w:bCs/>
          <w:sz w:val="18"/>
          <w:szCs w:val="18"/>
        </w:rPr>
        <w:t xml:space="preserve">Key </w:t>
      </w:r>
      <w:proofErr w:type="gramStart"/>
      <w:r w:rsidRPr="004313BB">
        <w:rPr>
          <w:rFonts w:ascii="Times New Roman" w:hAnsi="Times New Roman"/>
          <w:b/>
          <w:bCs/>
          <w:sz w:val="18"/>
          <w:szCs w:val="18"/>
        </w:rPr>
        <w:t>words</w:t>
      </w:r>
      <w:r w:rsidRPr="004313BB">
        <w:rPr>
          <w:rFonts w:ascii="Times New Roman" w:hAnsi="Times New Roman"/>
          <w:b/>
          <w:sz w:val="18"/>
          <w:szCs w:val="18"/>
        </w:rPr>
        <w:t xml:space="preserve"> :</w:t>
      </w:r>
      <w:proofErr w:type="gramEnd"/>
      <w:r w:rsidRPr="004313BB">
        <w:rPr>
          <w:rFonts w:ascii="Times New Roman" w:hAnsi="Times New Roman"/>
          <w:sz w:val="18"/>
          <w:szCs w:val="18"/>
        </w:rPr>
        <w:t xml:space="preserve"> </w:t>
      </w:r>
      <w:r w:rsidRPr="004313BB">
        <w:rPr>
          <w:rFonts w:ascii="Times New Roman" w:hAnsi="Times New Roman"/>
          <w:bCs/>
          <w:sz w:val="18"/>
          <w:szCs w:val="18"/>
        </w:rPr>
        <w:t xml:space="preserve">Left Vertebral artery, Aortic arch, Cervical vertebra, Foramen </w:t>
      </w:r>
      <w:proofErr w:type="spellStart"/>
      <w:r w:rsidRPr="004313BB">
        <w:rPr>
          <w:rFonts w:ascii="Times New Roman" w:hAnsi="Times New Roman"/>
          <w:bCs/>
          <w:sz w:val="18"/>
          <w:szCs w:val="18"/>
        </w:rPr>
        <w:t>transversorium</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6D6"/>
    <w:rsid w:val="000061B3"/>
    <w:rsid w:val="0006104F"/>
    <w:rsid w:val="001170B6"/>
    <w:rsid w:val="002336D6"/>
    <w:rsid w:val="00274F00"/>
    <w:rsid w:val="004B274B"/>
    <w:rsid w:val="00612255"/>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6D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2016-01-07T05:11:00Z</dcterms:created>
  <dcterms:modified xsi:type="dcterms:W3CDTF">2016-01-07T05:12:00Z</dcterms:modified>
</cp:coreProperties>
</file>